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098" w:rsidRDefault="002E6FB3" w:rsidP="003114B9">
      <w:pPr>
        <w:pStyle w:val="berschrift2"/>
        <w:spacing w:before="0" w:after="120" w:line="240" w:lineRule="auto"/>
      </w:pPr>
      <w:bookmarkStart w:id="0" w:name="_Hlk529737902"/>
      <w:r>
        <w:t xml:space="preserve">10 </w:t>
      </w:r>
      <w:r w:rsidR="00565098">
        <w:t>Jahre Evangelische Kirche in Mitteldeutschland – Bausteine für einen Gottesdienst am Jahresanfang 2019</w:t>
      </w:r>
    </w:p>
    <w:p w:rsidR="00565098" w:rsidRPr="00081E43" w:rsidRDefault="008C2C11" w:rsidP="003114B9">
      <w:pPr>
        <w:spacing w:line="240" w:lineRule="auto"/>
        <w:rPr>
          <w:i/>
        </w:rPr>
      </w:pPr>
      <w:r w:rsidRPr="00081E43">
        <w:rPr>
          <w:i/>
        </w:rPr>
        <w:t xml:space="preserve">Am 1.1.2019 besteht die EKM 10 Jahre. Dieses kleine Jubiläum kann unter Verwendung der folgenden </w:t>
      </w:r>
      <w:bookmarkStart w:id="1" w:name="_GoBack"/>
      <w:bookmarkEnd w:id="1"/>
      <w:r w:rsidRPr="00081E43">
        <w:rPr>
          <w:i/>
        </w:rPr>
        <w:t xml:space="preserve">Bausteine in einem der Gottesdienste im Januar </w:t>
      </w:r>
      <w:r w:rsidR="00B40C09">
        <w:rPr>
          <w:i/>
        </w:rPr>
        <w:t>begangen</w:t>
      </w:r>
      <w:r w:rsidRPr="00081E43">
        <w:rPr>
          <w:i/>
        </w:rPr>
        <w:t xml:space="preserve"> werden.</w:t>
      </w:r>
      <w:r w:rsidR="00B84D55">
        <w:rPr>
          <w:i/>
        </w:rPr>
        <w:t xml:space="preserve"> Alle Predigttexte der neuen Reihe I von Neujahr bis zum Letzten Sonntag nach Epiphanias sind geeignet, in einem Teil der Predigt</w:t>
      </w:r>
      <w:r w:rsidR="00B40C09">
        <w:rPr>
          <w:i/>
        </w:rPr>
        <w:t xml:space="preserve"> mühelos</w:t>
      </w:r>
      <w:r w:rsidR="00B84D55">
        <w:rPr>
          <w:i/>
        </w:rPr>
        <w:t xml:space="preserve"> eine Brücke zu schlagen zu diesem Jubiläum.</w:t>
      </w:r>
    </w:p>
    <w:p w:rsidR="00856582" w:rsidRPr="003114B9" w:rsidRDefault="00856582" w:rsidP="003114B9">
      <w:pPr>
        <w:spacing w:after="0" w:line="240" w:lineRule="auto"/>
        <w:rPr>
          <w:b/>
        </w:rPr>
      </w:pPr>
      <w:r w:rsidRPr="003114B9">
        <w:rPr>
          <w:b/>
        </w:rPr>
        <w:t>Begrüßung</w:t>
      </w:r>
    </w:p>
    <w:p w:rsidR="003004A1" w:rsidRDefault="00081E43" w:rsidP="003114B9">
      <w:pPr>
        <w:spacing w:line="240" w:lineRule="auto"/>
      </w:pPr>
      <w:r>
        <w:t xml:space="preserve">10 Jahre Evangelische Kirche in Mitteldeutschland: </w:t>
      </w:r>
      <w:r w:rsidR="00BA4B11">
        <w:t xml:space="preserve">Es gibt </w:t>
      </w:r>
      <w:r>
        <w:t xml:space="preserve">viele </w:t>
      </w:r>
      <w:r w:rsidR="00BA4B11">
        <w:t xml:space="preserve">gute </w:t>
      </w:r>
      <w:r>
        <w:t xml:space="preserve">Gründe, dankbar zu sein für das, was geworden ist, für die Weggemeinschaft als </w:t>
      </w:r>
      <w:r w:rsidR="004509DD">
        <w:t xml:space="preserve">Christinnen und </w:t>
      </w:r>
      <w:r>
        <w:t xml:space="preserve">Christen in </w:t>
      </w:r>
      <w:r w:rsidR="00BA4B11">
        <w:t>unseren mehr als zwei Bundesländern</w:t>
      </w:r>
      <w:r>
        <w:t xml:space="preserve">, für das gewachsene Miteinander unter den Mitarbeitenden, für die Freude an den Kulturschätzen, die wir gemeinsam haben. </w:t>
      </w:r>
      <w:r w:rsidR="004509DD">
        <w:t xml:space="preserve">Unsere Kirche ist größer geworden. Sie reicht nun von Eisfeld bis weit hinter Stendal, von Eisenach bis Bad Liebenwerda. Anfangs mussten wir uns an den neuen Namen gewöhnen. Auch an die regionalen Besonderheiten. </w:t>
      </w:r>
      <w:r w:rsidR="00BA4B11">
        <w:t xml:space="preserve">Die Fusion war </w:t>
      </w:r>
      <w:r>
        <w:t>auch eine Zeit tiefgreifender Veränderungen, die unsere Gemeinde</w:t>
      </w:r>
      <w:r w:rsidR="00B40C09">
        <w:t>n</w:t>
      </w:r>
      <w:r>
        <w:t xml:space="preserve"> ertragen und gestalten musste</w:t>
      </w:r>
      <w:r w:rsidR="00B40C09">
        <w:t>n</w:t>
      </w:r>
      <w:r>
        <w:t xml:space="preserve">. Und oft die Frage: </w:t>
      </w:r>
      <w:r w:rsidR="00BA4B11">
        <w:t>W</w:t>
      </w:r>
      <w:r>
        <w:t>o</w:t>
      </w:r>
      <w:r w:rsidR="002E6FB3">
        <w:t>her nehmen</w:t>
      </w:r>
      <w:r>
        <w:t xml:space="preserve"> wir die Kraft dazu? </w:t>
      </w:r>
      <w:r w:rsidR="00621BF4">
        <w:t>Vielen ist es schwer gefallen, Abschied zu nehmen von der Evangelisch-lutherischen Kirche in Thüringen und der Kirchenprovinz Sachsen. Unsere Konfirmanden wissen mittlerweile gar nichts mehr davon. Die</w:t>
      </w:r>
      <w:r w:rsidR="00BA4B11">
        <w:t xml:space="preserve"> Landeskirche</w:t>
      </w:r>
      <w:r w:rsidR="00621BF4">
        <w:t xml:space="preserve"> ist</w:t>
      </w:r>
      <w:r w:rsidR="00BA4B11">
        <w:t xml:space="preserve"> gut dabei, zusammenzuwachsen. </w:t>
      </w:r>
      <w:r w:rsidR="000C1747">
        <w:t>Die Gremien, die Institutionen, unsere Verwaltung – sie haben eine herausfordernde Zeit hinter sich. Nun bearbeiten wir unsere Themen</w:t>
      </w:r>
      <w:r w:rsidR="00621BF4">
        <w:t xml:space="preserve"> gemeinsam</w:t>
      </w:r>
      <w:r w:rsidR="00BA4B11">
        <w:t xml:space="preserve"> – im Thüringer Wald und der Altmark, im Eichsfeld und der Lausitz. </w:t>
      </w:r>
      <w:r w:rsidR="00B84D55">
        <w:t>10 Jahre EKM – in diesem Gottesdienst werden wir Gott danken und bitten und hören auf sein Wort, seine Weisung für unseren weiteren Weg.</w:t>
      </w:r>
    </w:p>
    <w:p w:rsidR="00AE7B41" w:rsidRPr="003114B9" w:rsidRDefault="00AE7B41" w:rsidP="003114B9">
      <w:pPr>
        <w:spacing w:after="0" w:line="240" w:lineRule="auto"/>
        <w:rPr>
          <w:b/>
        </w:rPr>
      </w:pPr>
      <w:proofErr w:type="spellStart"/>
      <w:r w:rsidRPr="003114B9">
        <w:rPr>
          <w:b/>
        </w:rPr>
        <w:t>Psalmgebet</w:t>
      </w:r>
      <w:proofErr w:type="spellEnd"/>
    </w:p>
    <w:p w:rsidR="00AE7B41" w:rsidRPr="00B40C09" w:rsidRDefault="00AE7B41" w:rsidP="003114B9">
      <w:pPr>
        <w:spacing w:after="0" w:line="240" w:lineRule="auto"/>
        <w:rPr>
          <w:i/>
        </w:rPr>
      </w:pPr>
      <w:proofErr w:type="spellStart"/>
      <w:r>
        <w:t>Ps</w:t>
      </w:r>
      <w:proofErr w:type="spellEnd"/>
      <w:r>
        <w:t xml:space="preserve"> 100 – EG</w:t>
      </w:r>
      <w:r w:rsidR="0014520C">
        <w:t xml:space="preserve"> </w:t>
      </w:r>
      <w:r>
        <w:t>Ost 7</w:t>
      </w:r>
      <w:r w:rsidR="0014520C">
        <w:t>40</w:t>
      </w:r>
      <w:r>
        <w:t xml:space="preserve"> / EG</w:t>
      </w:r>
      <w:r w:rsidR="0014520C">
        <w:t xml:space="preserve"> Bay-</w:t>
      </w:r>
      <w:proofErr w:type="spellStart"/>
      <w:r w:rsidR="0014520C">
        <w:t>Thü</w:t>
      </w:r>
      <w:proofErr w:type="spellEnd"/>
      <w:r w:rsidR="0014520C">
        <w:t xml:space="preserve"> 776 oder 777 / Beiheft EG </w:t>
      </w:r>
      <w:r w:rsidR="002E6FB3">
        <w:t>Nr. 85</w:t>
      </w:r>
      <w:r w:rsidR="00B40C09">
        <w:t xml:space="preserve">      </w:t>
      </w:r>
      <w:r w:rsidR="00B40C09">
        <w:rPr>
          <w:i/>
        </w:rPr>
        <w:t>oder</w:t>
      </w:r>
    </w:p>
    <w:p w:rsidR="0014520C" w:rsidRPr="00F24A49" w:rsidRDefault="0014520C" w:rsidP="003114B9">
      <w:pPr>
        <w:spacing w:line="240" w:lineRule="auto"/>
      </w:pPr>
      <w:proofErr w:type="spellStart"/>
      <w:r>
        <w:t>Ps</w:t>
      </w:r>
      <w:proofErr w:type="spellEnd"/>
      <w:r>
        <w:t xml:space="preserve"> 92 – EG 0st 737 / Beiheft EG </w:t>
      </w:r>
      <w:r w:rsidR="002E6FB3">
        <w:t>Nr.80</w:t>
      </w:r>
      <w:r>
        <w:t>. Dazu</w:t>
      </w:r>
      <w:r w:rsidR="00B40C09">
        <w:t xml:space="preserve"> Refrain</w:t>
      </w:r>
      <w:r>
        <w:t xml:space="preserve"> von EG 285 als Antiphon.</w:t>
      </w:r>
    </w:p>
    <w:p w:rsidR="00856582" w:rsidRPr="003114B9" w:rsidRDefault="00856582" w:rsidP="003114B9">
      <w:pPr>
        <w:spacing w:after="0" w:line="240" w:lineRule="auto"/>
        <w:rPr>
          <w:b/>
        </w:rPr>
      </w:pPr>
      <w:r w:rsidRPr="003114B9">
        <w:rPr>
          <w:b/>
        </w:rPr>
        <w:t>Tagesgebet</w:t>
      </w:r>
    </w:p>
    <w:p w:rsidR="005C4514" w:rsidRDefault="005C4514" w:rsidP="003114B9">
      <w:pPr>
        <w:spacing w:after="0" w:line="240" w:lineRule="auto"/>
      </w:pPr>
      <w:r>
        <w:t>Jesus Christus, Menschenkind, Gottessohn, du hast uns zugetraut, das Evangelium zu leben und weiterzusagen. Du hast uns dein Wort gegeben,</w:t>
      </w:r>
      <w:r w:rsidR="00B40C09">
        <w:t xml:space="preserve"> allewege und alle Tage</w:t>
      </w:r>
      <w:r>
        <w:t xml:space="preserve"> bei uns zu sein. Du mitten unter uns – davon leben wir</w:t>
      </w:r>
      <w:r w:rsidR="00B40C09">
        <w:t xml:space="preserve">. Darum bitten wir dich jetzt. </w:t>
      </w:r>
      <w:r w:rsidR="003004A1">
        <w:t>In deinem Namen wollen wir reden und handeln – zur Ehre des Vaters. Amen.</w:t>
      </w:r>
    </w:p>
    <w:p w:rsidR="003004A1" w:rsidRPr="003004A1" w:rsidRDefault="003004A1" w:rsidP="003114B9">
      <w:pPr>
        <w:spacing w:line="240" w:lineRule="auto"/>
        <w:rPr>
          <w:i/>
        </w:rPr>
      </w:pPr>
      <w:r w:rsidRPr="003004A1">
        <w:rPr>
          <w:i/>
        </w:rPr>
        <w:t xml:space="preserve">(Danach möglich der Kanon </w:t>
      </w:r>
      <w:r>
        <w:rPr>
          <w:i/>
        </w:rPr>
        <w:t>„</w:t>
      </w:r>
      <w:r w:rsidRPr="003004A1">
        <w:rPr>
          <w:i/>
        </w:rPr>
        <w:t>Ohren, um zu hören</w:t>
      </w:r>
      <w:r>
        <w:rPr>
          <w:i/>
        </w:rPr>
        <w:t>“ – siehe Liedvorschläge</w:t>
      </w:r>
      <w:r w:rsidRPr="003004A1">
        <w:rPr>
          <w:i/>
        </w:rPr>
        <w:t>, anschließend Epistellesung)</w:t>
      </w:r>
    </w:p>
    <w:p w:rsidR="00F24A49" w:rsidRPr="003114B9" w:rsidRDefault="00F24A49" w:rsidP="003114B9">
      <w:pPr>
        <w:spacing w:after="0" w:line="240" w:lineRule="auto"/>
        <w:rPr>
          <w:b/>
        </w:rPr>
      </w:pPr>
      <w:r w:rsidRPr="003114B9">
        <w:rPr>
          <w:b/>
        </w:rPr>
        <w:t>Taufgedächtnis vor dem Credo</w:t>
      </w:r>
    </w:p>
    <w:p w:rsidR="003114B9" w:rsidRPr="003114B9" w:rsidRDefault="003114B9" w:rsidP="003114B9">
      <w:pPr>
        <w:autoSpaceDE w:val="0"/>
        <w:autoSpaceDN w:val="0"/>
        <w:adjustRightInd w:val="0"/>
        <w:spacing w:after="0" w:line="240" w:lineRule="auto"/>
        <w:rPr>
          <w:rFonts w:cstheme="minorHAnsi"/>
          <w:i/>
        </w:rPr>
      </w:pPr>
      <w:r w:rsidRPr="003114B9">
        <w:rPr>
          <w:rFonts w:cstheme="minorHAnsi"/>
          <w:i/>
        </w:rPr>
        <w:t>Nach der Lesung des Evangeliums wird</w:t>
      </w:r>
      <w:r>
        <w:rPr>
          <w:rFonts w:cstheme="minorHAnsi"/>
          <w:i/>
        </w:rPr>
        <w:t xml:space="preserve"> </w:t>
      </w:r>
      <w:r w:rsidRPr="003114B9">
        <w:rPr>
          <w:rFonts w:cstheme="minorHAnsi"/>
          <w:i/>
        </w:rPr>
        <w:t>die Gemeinde eingeladen, sich um den Taufstein zu versammeln. Sollte ein</w:t>
      </w:r>
      <w:r>
        <w:rPr>
          <w:rFonts w:cstheme="minorHAnsi"/>
          <w:i/>
        </w:rPr>
        <w:t xml:space="preserve"> </w:t>
      </w:r>
      <w:r w:rsidRPr="003114B9">
        <w:rPr>
          <w:rFonts w:cstheme="minorHAnsi"/>
          <w:i/>
        </w:rPr>
        <w:t>gehbehindertes Gemeindeglied lieber sitzen bleiben wollen, so achte man darauf,</w:t>
      </w:r>
      <w:r>
        <w:rPr>
          <w:rFonts w:cstheme="minorHAnsi"/>
          <w:i/>
        </w:rPr>
        <w:t xml:space="preserve"> </w:t>
      </w:r>
      <w:r w:rsidRPr="003114B9">
        <w:rPr>
          <w:rFonts w:cstheme="minorHAnsi"/>
          <w:i/>
        </w:rPr>
        <w:t>dass der Kreis zu ihm hin geöffnet ist, damit die Person nicht ausgeschlossen</w:t>
      </w:r>
      <w:r>
        <w:rPr>
          <w:rFonts w:cstheme="minorHAnsi"/>
          <w:i/>
        </w:rPr>
        <w:t xml:space="preserve"> </w:t>
      </w:r>
      <w:r w:rsidRPr="003114B9">
        <w:rPr>
          <w:rFonts w:cstheme="minorHAnsi"/>
          <w:i/>
        </w:rPr>
        <w:t>wird.</w:t>
      </w:r>
      <w:r>
        <w:rPr>
          <w:rFonts w:cstheme="minorHAnsi"/>
          <w:i/>
        </w:rPr>
        <w:t xml:space="preserve"> </w:t>
      </w:r>
      <w:r w:rsidRPr="003114B9">
        <w:rPr>
          <w:rFonts w:cstheme="minorHAnsi"/>
          <w:i/>
        </w:rPr>
        <w:t>Am Taufstein kann die Osterkerze entzündet werden oder schon brennen.</w:t>
      </w:r>
      <w:r>
        <w:rPr>
          <w:rFonts w:cstheme="minorHAnsi"/>
          <w:i/>
        </w:rPr>
        <w:t xml:space="preserve"> </w:t>
      </w:r>
      <w:r w:rsidRPr="003114B9">
        <w:rPr>
          <w:rFonts w:cstheme="minorHAnsi"/>
          <w:i/>
        </w:rPr>
        <w:t xml:space="preserve">Im Taufbecken </w:t>
      </w:r>
      <w:r>
        <w:rPr>
          <w:rFonts w:cstheme="minorHAnsi"/>
          <w:i/>
        </w:rPr>
        <w:t xml:space="preserve">ist </w:t>
      </w:r>
      <w:r w:rsidRPr="003114B9">
        <w:rPr>
          <w:rFonts w:cstheme="minorHAnsi"/>
          <w:i/>
        </w:rPr>
        <w:t>Wasser.</w:t>
      </w:r>
    </w:p>
    <w:p w:rsidR="003114B9" w:rsidRPr="003114B9" w:rsidRDefault="003114B9" w:rsidP="003114B9">
      <w:pPr>
        <w:autoSpaceDE w:val="0"/>
        <w:autoSpaceDN w:val="0"/>
        <w:adjustRightInd w:val="0"/>
        <w:spacing w:after="0" w:line="240" w:lineRule="auto"/>
        <w:rPr>
          <w:i/>
        </w:rPr>
      </w:pPr>
      <w:r w:rsidRPr="003114B9">
        <w:t>Wir sind getauft.</w:t>
      </w:r>
      <w:r>
        <w:t xml:space="preserve"> </w:t>
      </w:r>
      <w:r w:rsidRPr="003114B9">
        <w:t>Wir sind unterwegs mit allen, die zum Volk Gottes gehören.</w:t>
      </w:r>
      <w:r>
        <w:t xml:space="preserve"> </w:t>
      </w:r>
      <w:r w:rsidRPr="003114B9">
        <w:t>Wir glauben, da</w:t>
      </w:r>
      <w:r>
        <w:t>ss</w:t>
      </w:r>
      <w:r w:rsidRPr="003114B9">
        <w:t xml:space="preserve"> Gott uns zu einem guten Ziel führt.</w:t>
      </w:r>
      <w:r>
        <w:t xml:space="preserve"> </w:t>
      </w:r>
      <w:r w:rsidRPr="003114B9">
        <w:t>Wir leben in der Freiheit, die er uns schenkt.</w:t>
      </w:r>
      <w:r>
        <w:t xml:space="preserve"> </w:t>
      </w:r>
      <w:r w:rsidRPr="003114B9">
        <w:t>Wir bekennen uns zur Gemeinschaft aller Getauften.</w:t>
      </w:r>
      <w:r>
        <w:t xml:space="preserve"> </w:t>
      </w:r>
      <w:r w:rsidRPr="003114B9">
        <w:t>Deshalb wollen wir suchen, was Frieden schafft,</w:t>
      </w:r>
      <w:r>
        <w:t xml:space="preserve"> </w:t>
      </w:r>
      <w:r w:rsidRPr="003114B9">
        <w:t>tun, was der Gerechtigkeit dient,</w:t>
      </w:r>
      <w:r>
        <w:t xml:space="preserve"> </w:t>
      </w:r>
      <w:r w:rsidRPr="003114B9">
        <w:t>wählen, was Leben fördert.</w:t>
      </w:r>
      <w:r>
        <w:t xml:space="preserve"> </w:t>
      </w:r>
      <w:r w:rsidRPr="003114B9">
        <w:t>Wir wissen, wie schwer es uns fällt, dieses durchzuhalten.</w:t>
      </w:r>
      <w:r>
        <w:t xml:space="preserve"> </w:t>
      </w:r>
      <w:r w:rsidRPr="003114B9">
        <w:t>Darum sind wir froh, da</w:t>
      </w:r>
      <w:r>
        <w:t>ss</w:t>
      </w:r>
      <w:r w:rsidRPr="003114B9">
        <w:t xml:space="preserve"> Gott uns vergibt.</w:t>
      </w:r>
      <w:r>
        <w:t xml:space="preserve"> </w:t>
      </w:r>
      <w:r w:rsidRPr="003114B9">
        <w:t>Es gebe uns zum Wollen auch das Vollbringen.</w:t>
      </w:r>
      <w:r>
        <w:t xml:space="preserve"> </w:t>
      </w:r>
      <w:r>
        <w:rPr>
          <w:i/>
        </w:rPr>
        <w:t xml:space="preserve">(nach EG </w:t>
      </w:r>
      <w:proofErr w:type="spellStart"/>
      <w:r>
        <w:rPr>
          <w:i/>
        </w:rPr>
        <w:t>BayThü</w:t>
      </w:r>
      <w:proofErr w:type="spellEnd"/>
      <w:r>
        <w:rPr>
          <w:i/>
        </w:rPr>
        <w:t xml:space="preserve"> S.1586)</w:t>
      </w:r>
    </w:p>
    <w:p w:rsidR="003114B9" w:rsidRPr="003114B9" w:rsidRDefault="003114B9" w:rsidP="003114B9">
      <w:pPr>
        <w:autoSpaceDE w:val="0"/>
        <w:autoSpaceDN w:val="0"/>
        <w:adjustRightInd w:val="0"/>
        <w:spacing w:after="0" w:line="240" w:lineRule="auto"/>
      </w:pPr>
      <w:r w:rsidRPr="003114B9">
        <w:t>Lasst uns zum Zeichen, dass wir auf immer mit dem dreieinigen</w:t>
      </w:r>
      <w:r>
        <w:t xml:space="preserve"> </w:t>
      </w:r>
      <w:r w:rsidRPr="003114B9">
        <w:t>Gott verbunden sind, uns an unsere Taufe erinnern.</w:t>
      </w:r>
      <w:r>
        <w:t xml:space="preserve"> </w:t>
      </w:r>
      <w:r w:rsidRPr="003114B9">
        <w:t>Zum Zeichen dafür</w:t>
      </w:r>
      <w:r>
        <w:t xml:space="preserve"> </w:t>
      </w:r>
      <w:r w:rsidRPr="003114B9">
        <w:t>[tauchen wir die Finger ins Wasser und</w:t>
      </w:r>
      <w:r w:rsidR="00F92553">
        <w:t xml:space="preserve"> segnen </w:t>
      </w:r>
      <w:r w:rsidRPr="003114B9">
        <w:t xml:space="preserve">uns </w:t>
      </w:r>
      <w:r w:rsidR="00F92553">
        <w:t xml:space="preserve">mit </w:t>
      </w:r>
      <w:r w:rsidRPr="003114B9">
        <w:t>ein</w:t>
      </w:r>
      <w:r w:rsidR="00F92553">
        <w:t>em</w:t>
      </w:r>
    </w:p>
    <w:p w:rsidR="003114B9" w:rsidRPr="003114B9" w:rsidRDefault="003114B9" w:rsidP="003114B9">
      <w:pPr>
        <w:autoSpaceDE w:val="0"/>
        <w:autoSpaceDN w:val="0"/>
        <w:adjustRightInd w:val="0"/>
        <w:spacing w:after="0" w:line="240" w:lineRule="auto"/>
      </w:pPr>
      <w:r w:rsidRPr="003114B9">
        <w:t>Kreuz auf d</w:t>
      </w:r>
      <w:r w:rsidR="00F92553">
        <w:t>er</w:t>
      </w:r>
      <w:r w:rsidRPr="003114B9">
        <w:t xml:space="preserve"> Stirn, wie es bei unserer Taufe geschehen ist</w:t>
      </w:r>
      <w:r>
        <w:t xml:space="preserve"> </w:t>
      </w:r>
      <w:r w:rsidR="00F92553">
        <w:t xml:space="preserve">und sprechen: Im Namen Gottes, des Vaters und des Sohnes und des Heiligen Geistes. </w:t>
      </w:r>
      <w:r w:rsidRPr="003114B9">
        <w:t xml:space="preserve">– </w:t>
      </w:r>
      <w:r w:rsidRPr="003114B9">
        <w:rPr>
          <w:i/>
        </w:rPr>
        <w:t>zeigen und Zeit geben, dass jeder es machen kann. –</w:t>
      </w:r>
      <w:r>
        <w:rPr>
          <w:i/>
        </w:rPr>
        <w:t xml:space="preserve"> </w:t>
      </w:r>
      <w:r w:rsidRPr="003114B9">
        <w:t>Und nun]</w:t>
      </w:r>
      <w:r>
        <w:t xml:space="preserve"> </w:t>
      </w:r>
      <w:r w:rsidRPr="003114B9">
        <w:t>sagen wir, was uns im Glauben verbindet, und sprechen</w:t>
      </w:r>
      <w:r>
        <w:t xml:space="preserve"> </w:t>
      </w:r>
      <w:r w:rsidRPr="003114B9">
        <w:t>gemeinsam:</w:t>
      </w:r>
    </w:p>
    <w:p w:rsidR="003114B9" w:rsidRPr="003114B9" w:rsidRDefault="003114B9" w:rsidP="0030343A">
      <w:pPr>
        <w:autoSpaceDE w:val="0"/>
        <w:autoSpaceDN w:val="0"/>
        <w:adjustRightInd w:val="0"/>
        <w:spacing w:line="240" w:lineRule="auto"/>
      </w:pPr>
      <w:r w:rsidRPr="003114B9">
        <w:t>Ich glaube an Gott, den Vater, den Allmächtigen …</w:t>
      </w:r>
    </w:p>
    <w:p w:rsidR="00856582" w:rsidRPr="00C001E8" w:rsidRDefault="00856582" w:rsidP="0030343A">
      <w:pPr>
        <w:spacing w:after="0" w:line="240" w:lineRule="auto"/>
        <w:rPr>
          <w:b/>
        </w:rPr>
      </w:pPr>
      <w:r w:rsidRPr="00C001E8">
        <w:rPr>
          <w:b/>
        </w:rPr>
        <w:t>Einschub Präfation</w:t>
      </w:r>
    </w:p>
    <w:p w:rsidR="00C001E8" w:rsidRDefault="00C001E8" w:rsidP="003114B9">
      <w:pPr>
        <w:spacing w:line="240" w:lineRule="auto"/>
      </w:pPr>
      <w:r>
        <w:lastRenderedPageBreak/>
        <w:t xml:space="preserve">Du lädst uns, deine Töchter und Söhne, an Deinen Tisch. </w:t>
      </w:r>
      <w:r w:rsidR="004E47BE">
        <w:t xml:space="preserve">Du hast dich in Jesus Christus an uns verschenkt. </w:t>
      </w:r>
      <w:r w:rsidR="00E00862">
        <w:t>Von</w:t>
      </w:r>
      <w:r w:rsidR="004E47BE">
        <w:t xml:space="preserve"> ih</w:t>
      </w:r>
      <w:r w:rsidR="00E00862">
        <w:t>m</w:t>
      </w:r>
      <w:r w:rsidR="004E47BE">
        <w:t xml:space="preserve"> e</w:t>
      </w:r>
      <w:r>
        <w:t>mpfangen wir das Brot des Lebens, den Kelch der Freude, und so werden wir immer von neuem eins mit ihm</w:t>
      </w:r>
      <w:r w:rsidR="000A37BF">
        <w:t xml:space="preserve">. </w:t>
      </w:r>
      <w:r w:rsidR="002E6FB3">
        <w:t xml:space="preserve">So sind wir Gemeinde. </w:t>
      </w:r>
      <w:r w:rsidR="000A37BF">
        <w:t>Dafür danken wir dir …</w:t>
      </w:r>
    </w:p>
    <w:p w:rsidR="00F24A49" w:rsidRDefault="00F92553" w:rsidP="000A37BF">
      <w:pPr>
        <w:spacing w:after="0" w:line="240" w:lineRule="auto"/>
        <w:rPr>
          <w:b/>
        </w:rPr>
      </w:pPr>
      <w:r w:rsidRPr="0030343A">
        <w:rPr>
          <w:b/>
        </w:rPr>
        <w:t xml:space="preserve">Einschub </w:t>
      </w:r>
      <w:r w:rsidR="00F24A49" w:rsidRPr="0030343A">
        <w:rPr>
          <w:b/>
        </w:rPr>
        <w:t>Fürbittengebet</w:t>
      </w:r>
    </w:p>
    <w:p w:rsidR="004E47BE" w:rsidRDefault="0030343A" w:rsidP="003114B9">
      <w:pPr>
        <w:spacing w:line="240" w:lineRule="auto"/>
      </w:pPr>
      <w:r>
        <w:t>10 Jahre Evangelische Kirche in Mitteldeutschland: Wir danken dir, Gott, für alles, was gewachsen ist in dieser Zeit</w:t>
      </w:r>
      <w:r w:rsidR="004E47BE">
        <w:t xml:space="preserve">: </w:t>
      </w:r>
      <w:r>
        <w:t>Für die Treue der Alten und für das Engagement der Jungen</w:t>
      </w:r>
      <w:r w:rsidR="004E47BE">
        <w:t xml:space="preserve">, für alle, die Verantwortung getragen haben </w:t>
      </w:r>
      <w:r w:rsidR="00BA4B11">
        <w:t xml:space="preserve">und noch tragen </w:t>
      </w:r>
      <w:r w:rsidR="004E47BE">
        <w:t xml:space="preserve">in der Leitung der Kirche. </w:t>
      </w:r>
      <w:r>
        <w:t xml:space="preserve">Für viele einzelne Menschen, </w:t>
      </w:r>
      <w:r w:rsidR="001D48F8">
        <w:t xml:space="preserve">deren </w:t>
      </w:r>
      <w:r>
        <w:t xml:space="preserve">Gaben zur Freude anderer </w:t>
      </w:r>
      <w:r w:rsidR="001D48F8">
        <w:t xml:space="preserve">und zur Erbauung der Gemeinde </w:t>
      </w:r>
      <w:r>
        <w:t>zur Entfaltung kamen.</w:t>
      </w:r>
      <w:r w:rsidR="004E47BE">
        <w:t xml:space="preserve"> Für die größere</w:t>
      </w:r>
      <w:r w:rsidR="001D48F8">
        <w:t xml:space="preserve"> </w:t>
      </w:r>
      <w:r w:rsidR="004E47BE">
        <w:t>Verbundenheit unter unseren Gemeinden. Wir klagen dir auch, was wir verloren haben: Wir sind weniger geworden, wir fühlen uns oft überfordert. Wir bekennen dir unsere Mutlosigkeit und unsere Sorge um die Zukunft der Kirche in unserem Land. Wir bitten dich von neuem: Erfülle unser Reden mit deinem Geist, unser Tun mit deiner Kraft, unsere Gemeinschaft mit deiner Gegenwart. Führe uns als Kirche dahin, wo du uns brauchst.</w:t>
      </w:r>
    </w:p>
    <w:p w:rsidR="00856582" w:rsidRDefault="00856582" w:rsidP="000A37BF">
      <w:pPr>
        <w:spacing w:after="0" w:line="240" w:lineRule="auto"/>
        <w:rPr>
          <w:b/>
        </w:rPr>
      </w:pPr>
      <w:r w:rsidRPr="0030343A">
        <w:rPr>
          <w:b/>
        </w:rPr>
        <w:t>Entfaltetes Sendungswort</w:t>
      </w:r>
    </w:p>
    <w:p w:rsidR="000A37BF" w:rsidRPr="000A37BF" w:rsidRDefault="004E47BE" w:rsidP="000A37BF">
      <w:pPr>
        <w:spacing w:line="240" w:lineRule="auto"/>
      </w:pPr>
      <w:r w:rsidRPr="004E47BE">
        <w:t>G</w:t>
      </w:r>
      <w:r w:rsidR="000A37BF">
        <w:t xml:space="preserve">eht hin im Frieden des Herrn. Geht als die Seinen, </w:t>
      </w:r>
      <w:r w:rsidR="000A37BF" w:rsidRPr="000A37BF">
        <w:t>erleuchtet im Glauben,</w:t>
      </w:r>
      <w:r w:rsidR="000A37BF">
        <w:t xml:space="preserve"> </w:t>
      </w:r>
      <w:r w:rsidR="000A37BF" w:rsidRPr="000A37BF">
        <w:t>erfüllt mit</w:t>
      </w:r>
      <w:r w:rsidR="000A37BF">
        <w:t xml:space="preserve"> Liebe, geduldig in Hoffnung, </w:t>
      </w:r>
      <w:r w:rsidR="000A37BF" w:rsidRPr="000A37BF">
        <w:t>gesegnet im Tun.</w:t>
      </w:r>
    </w:p>
    <w:p w:rsidR="00F24A49" w:rsidRPr="0030343A" w:rsidRDefault="00856582" w:rsidP="003114B9">
      <w:pPr>
        <w:spacing w:after="0" w:line="240" w:lineRule="auto"/>
        <w:rPr>
          <w:b/>
        </w:rPr>
      </w:pPr>
      <w:r w:rsidRPr="0030343A">
        <w:rPr>
          <w:b/>
        </w:rPr>
        <w:t>Liedvorschläge</w:t>
      </w:r>
    </w:p>
    <w:p w:rsidR="00F24A49" w:rsidRDefault="00F24A49" w:rsidP="003114B9">
      <w:pPr>
        <w:spacing w:after="0" w:line="240" w:lineRule="auto"/>
      </w:pPr>
      <w:r>
        <w:t>Herr, wohin sollen wir gehen – EG 261 (Kanon)</w:t>
      </w:r>
    </w:p>
    <w:p w:rsidR="00F24A49" w:rsidRDefault="00F24A49" w:rsidP="003114B9">
      <w:pPr>
        <w:spacing w:after="0" w:line="240" w:lineRule="auto"/>
      </w:pPr>
      <w:r>
        <w:t xml:space="preserve">Herr, wohin sollen wir gehen – </w:t>
      </w:r>
      <w:proofErr w:type="spellStart"/>
      <w:r>
        <w:t>freiTöne</w:t>
      </w:r>
      <w:proofErr w:type="spellEnd"/>
      <w:r>
        <w:t xml:space="preserve"> 35 (Vortragslied)</w:t>
      </w:r>
    </w:p>
    <w:p w:rsidR="00F24A49" w:rsidRDefault="00F24A49" w:rsidP="003114B9">
      <w:pPr>
        <w:spacing w:after="0" w:line="240" w:lineRule="auto"/>
      </w:pPr>
      <w:r>
        <w:t xml:space="preserve">Nun singe Lob, du Christenheit – EG 265 </w:t>
      </w:r>
      <w:r w:rsidR="008923A1">
        <w:t>(Choral)</w:t>
      </w:r>
    </w:p>
    <w:p w:rsidR="00F24A49" w:rsidRDefault="00F24A49" w:rsidP="003114B9">
      <w:pPr>
        <w:spacing w:after="0" w:line="240" w:lineRule="auto"/>
      </w:pPr>
      <w:r>
        <w:t>Strahlen brechen viele aus einem Licht – EG 268</w:t>
      </w:r>
      <w:r w:rsidR="008923A1">
        <w:t xml:space="preserve"> (Lied)</w:t>
      </w:r>
    </w:p>
    <w:p w:rsidR="00F24A49" w:rsidRDefault="00F24A49" w:rsidP="003114B9">
      <w:pPr>
        <w:spacing w:after="0" w:line="240" w:lineRule="auto"/>
      </w:pPr>
      <w:r>
        <w:t>Bau dein Reich in dieser Zeit – Durch Hohes und Tiefes 157</w:t>
      </w:r>
      <w:r w:rsidR="008923A1">
        <w:t xml:space="preserve"> (Choral)</w:t>
      </w:r>
    </w:p>
    <w:p w:rsidR="008923A1" w:rsidRDefault="008923A1" w:rsidP="003114B9">
      <w:pPr>
        <w:spacing w:after="0" w:line="240" w:lineRule="auto"/>
      </w:pPr>
      <w:r>
        <w:t xml:space="preserve">Wir sind eins </w:t>
      </w:r>
      <w:proofErr w:type="gramStart"/>
      <w:r>
        <w:t>in dem Herren</w:t>
      </w:r>
      <w:proofErr w:type="gramEnd"/>
      <w:r>
        <w:t xml:space="preserve"> – Durch Hohes und Tiefes 192 (Lied)</w:t>
      </w:r>
    </w:p>
    <w:p w:rsidR="008923A1" w:rsidRDefault="008923A1" w:rsidP="003114B9">
      <w:pPr>
        <w:spacing w:after="0" w:line="240" w:lineRule="auto"/>
      </w:pPr>
      <w:r>
        <w:t>Ohren, um zu hören – Durch Hohes und Tiefes 193 (Kanon)</w:t>
      </w:r>
    </w:p>
    <w:p w:rsidR="008923A1" w:rsidRDefault="008923A1" w:rsidP="003114B9">
      <w:pPr>
        <w:spacing w:after="0" w:line="240" w:lineRule="auto"/>
      </w:pPr>
      <w:r>
        <w:t xml:space="preserve">Leben aus Glauben – </w:t>
      </w:r>
      <w:proofErr w:type="spellStart"/>
      <w:r>
        <w:t>freiTöne</w:t>
      </w:r>
      <w:proofErr w:type="spellEnd"/>
      <w:r>
        <w:t xml:space="preserve"> 131 (Lied)</w:t>
      </w:r>
    </w:p>
    <w:p w:rsidR="008923A1" w:rsidRDefault="00AE7B41" w:rsidP="003114B9">
      <w:pPr>
        <w:spacing w:after="0" w:line="240" w:lineRule="auto"/>
      </w:pPr>
      <w:r>
        <w:t xml:space="preserve">Wer Gottes Wort hört – </w:t>
      </w:r>
      <w:proofErr w:type="spellStart"/>
      <w:r>
        <w:t>freiTöne</w:t>
      </w:r>
      <w:proofErr w:type="spellEnd"/>
      <w:r>
        <w:t xml:space="preserve"> 135 (Lied)</w:t>
      </w:r>
    </w:p>
    <w:p w:rsidR="00B40C09" w:rsidRDefault="00B40C09" w:rsidP="003114B9">
      <w:pPr>
        <w:spacing w:after="0" w:line="240" w:lineRule="auto"/>
      </w:pPr>
    </w:p>
    <w:p w:rsidR="00B40C09" w:rsidRDefault="00B40C09" w:rsidP="003114B9">
      <w:pPr>
        <w:spacing w:after="0" w:line="240" w:lineRule="auto"/>
      </w:pPr>
    </w:p>
    <w:p w:rsidR="00B40C09" w:rsidRDefault="00B40C09" w:rsidP="003114B9">
      <w:pPr>
        <w:spacing w:after="0" w:line="240" w:lineRule="auto"/>
        <w:rPr>
          <w:i/>
        </w:rPr>
      </w:pPr>
      <w:proofErr w:type="spellStart"/>
      <w:r>
        <w:rPr>
          <w:i/>
        </w:rPr>
        <w:t>Pfr</w:t>
      </w:r>
      <w:proofErr w:type="spellEnd"/>
      <w:r>
        <w:rPr>
          <w:i/>
        </w:rPr>
        <w:t>. Dr. Matthias Rost</w:t>
      </w:r>
    </w:p>
    <w:p w:rsidR="00B40C09" w:rsidRPr="00B40C09" w:rsidRDefault="00B40C09" w:rsidP="003114B9">
      <w:pPr>
        <w:spacing w:after="0" w:line="240" w:lineRule="auto"/>
        <w:rPr>
          <w:i/>
        </w:rPr>
      </w:pPr>
      <w:r>
        <w:rPr>
          <w:i/>
        </w:rPr>
        <w:t>Arbeitsstelle Gottesdienst der EKM</w:t>
      </w:r>
      <w:bookmarkEnd w:id="0"/>
    </w:p>
    <w:sectPr w:rsidR="00B40C09" w:rsidRPr="00B40C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C4FEA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82"/>
    <w:rsid w:val="00081E43"/>
    <w:rsid w:val="000A37BF"/>
    <w:rsid w:val="000C1747"/>
    <w:rsid w:val="0014520C"/>
    <w:rsid w:val="001D20C7"/>
    <w:rsid w:val="001D48F8"/>
    <w:rsid w:val="002E6FB3"/>
    <w:rsid w:val="003004A1"/>
    <w:rsid w:val="0030343A"/>
    <w:rsid w:val="003114B9"/>
    <w:rsid w:val="003C2F87"/>
    <w:rsid w:val="004509DD"/>
    <w:rsid w:val="004E47BE"/>
    <w:rsid w:val="00565098"/>
    <w:rsid w:val="005C4514"/>
    <w:rsid w:val="006111DB"/>
    <w:rsid w:val="00621BF4"/>
    <w:rsid w:val="00622578"/>
    <w:rsid w:val="00856582"/>
    <w:rsid w:val="008923A1"/>
    <w:rsid w:val="008C2C11"/>
    <w:rsid w:val="00AA7A83"/>
    <w:rsid w:val="00AE7B41"/>
    <w:rsid w:val="00B40C09"/>
    <w:rsid w:val="00B84D55"/>
    <w:rsid w:val="00BA4B11"/>
    <w:rsid w:val="00C001E8"/>
    <w:rsid w:val="00DF1B7F"/>
    <w:rsid w:val="00E00862"/>
    <w:rsid w:val="00EA047D"/>
    <w:rsid w:val="00F24A49"/>
    <w:rsid w:val="00F925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FF781-443B-4477-BE32-6248264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650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650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65098"/>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65098"/>
    <w:rPr>
      <w:rFonts w:asciiTheme="majorHAnsi" w:eastAsiaTheme="majorEastAsia" w:hAnsiTheme="majorHAnsi" w:cstheme="majorBidi"/>
      <w:color w:val="2F5496" w:themeColor="accent1" w:themeShade="BF"/>
      <w:sz w:val="26"/>
      <w:szCs w:val="26"/>
    </w:rPr>
  </w:style>
  <w:style w:type="paragraph" w:styleId="Aufzhlungszeichen">
    <w:name w:val="List Bullet"/>
    <w:basedOn w:val="Standard"/>
    <w:uiPriority w:val="99"/>
    <w:unhideWhenUsed/>
    <w:rsid w:val="003114B9"/>
    <w:pPr>
      <w:numPr>
        <w:numId w:val="1"/>
      </w:numPr>
      <w:contextualSpacing/>
    </w:pPr>
  </w:style>
  <w:style w:type="character" w:styleId="Kommentarzeichen">
    <w:name w:val="annotation reference"/>
    <w:basedOn w:val="Absatz-Standardschriftart"/>
    <w:uiPriority w:val="99"/>
    <w:semiHidden/>
    <w:unhideWhenUsed/>
    <w:rsid w:val="004509DD"/>
    <w:rPr>
      <w:sz w:val="16"/>
      <w:szCs w:val="16"/>
    </w:rPr>
  </w:style>
  <w:style w:type="paragraph" w:styleId="Kommentartext">
    <w:name w:val="annotation text"/>
    <w:basedOn w:val="Standard"/>
    <w:link w:val="KommentartextZchn"/>
    <w:uiPriority w:val="99"/>
    <w:semiHidden/>
    <w:unhideWhenUsed/>
    <w:rsid w:val="0045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9DD"/>
    <w:rPr>
      <w:sz w:val="20"/>
      <w:szCs w:val="20"/>
    </w:rPr>
  </w:style>
  <w:style w:type="paragraph" w:styleId="Kommentarthema">
    <w:name w:val="annotation subject"/>
    <w:basedOn w:val="Kommentartext"/>
    <w:next w:val="Kommentartext"/>
    <w:link w:val="KommentarthemaZchn"/>
    <w:uiPriority w:val="99"/>
    <w:semiHidden/>
    <w:unhideWhenUsed/>
    <w:rsid w:val="004509DD"/>
    <w:rPr>
      <w:b/>
      <w:bCs/>
    </w:rPr>
  </w:style>
  <w:style w:type="character" w:customStyle="1" w:styleId="KommentarthemaZchn">
    <w:name w:val="Kommentarthema Zchn"/>
    <w:basedOn w:val="KommentartextZchn"/>
    <w:link w:val="Kommentarthema"/>
    <w:uiPriority w:val="99"/>
    <w:semiHidden/>
    <w:rsid w:val="004509DD"/>
    <w:rPr>
      <w:b/>
      <w:bCs/>
      <w:sz w:val="20"/>
      <w:szCs w:val="20"/>
    </w:rPr>
  </w:style>
  <w:style w:type="paragraph" w:styleId="Sprechblasentext">
    <w:name w:val="Balloon Text"/>
    <w:basedOn w:val="Standard"/>
    <w:link w:val="SprechblasentextZchn"/>
    <w:uiPriority w:val="99"/>
    <w:semiHidden/>
    <w:unhideWhenUsed/>
    <w:rsid w:val="0045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50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4732</Characters>
  <Application>Microsoft Office Word</Application>
  <DocSecurity>0</DocSecurity>
  <Lines>83</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Rost</dc:creator>
  <cp:keywords/>
  <dc:description/>
  <cp:lastModifiedBy>Matthias Rost</cp:lastModifiedBy>
  <cp:revision>4</cp:revision>
  <dcterms:created xsi:type="dcterms:W3CDTF">2018-11-11T21:12:00Z</dcterms:created>
  <dcterms:modified xsi:type="dcterms:W3CDTF">2018-11-11T21:46:00Z</dcterms:modified>
</cp:coreProperties>
</file>